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673" w:rsidRPr="00C91673" w:rsidRDefault="00C91673" w:rsidP="00C91673">
      <w:pPr>
        <w:jc w:val="center"/>
        <w:rPr>
          <w:b/>
          <w:bCs/>
          <w:sz w:val="36"/>
          <w:szCs w:val="36"/>
          <w:lang w:val="ru-RU"/>
        </w:rPr>
      </w:pPr>
      <w:r w:rsidRPr="00C91673">
        <w:rPr>
          <w:b/>
          <w:sz w:val="36"/>
          <w:szCs w:val="36"/>
          <w:lang w:val="ru-RU"/>
        </w:rPr>
        <w:t xml:space="preserve">Тема: </w:t>
      </w:r>
      <w:r w:rsidRPr="00C91673">
        <w:rPr>
          <w:b/>
          <w:bCs/>
          <w:sz w:val="36"/>
          <w:szCs w:val="36"/>
          <w:lang w:val="ru-RU"/>
        </w:rPr>
        <w:t xml:space="preserve">Психология </w:t>
      </w:r>
      <w:r w:rsidRPr="00C91673">
        <w:rPr>
          <w:b/>
          <w:bCs/>
          <w:sz w:val="36"/>
          <w:szCs w:val="36"/>
          <w:lang w:val="ru-RU"/>
        </w:rPr>
        <w:t>медицинского работника. ПВК мед</w:t>
      </w:r>
      <w:r w:rsidRPr="00C91673">
        <w:rPr>
          <w:b/>
          <w:bCs/>
          <w:sz w:val="36"/>
          <w:szCs w:val="36"/>
          <w:lang w:val="ru-RU"/>
        </w:rPr>
        <w:t>работника</w:t>
      </w:r>
      <w:r w:rsidRPr="00C91673">
        <w:rPr>
          <w:b/>
          <w:bCs/>
          <w:sz w:val="36"/>
          <w:szCs w:val="36"/>
          <w:lang w:val="ru-RU"/>
        </w:rPr>
        <w:t>.</w:t>
      </w:r>
    </w:p>
    <w:p w:rsidR="00C91673" w:rsidRPr="00C91673" w:rsidRDefault="00C91673" w:rsidP="00C91673">
      <w:pPr>
        <w:jc w:val="center"/>
        <w:rPr>
          <w:b/>
          <w:lang w:val="ru-RU"/>
        </w:rPr>
      </w:pPr>
    </w:p>
    <w:p w:rsidR="00C91673" w:rsidRDefault="00C91673" w:rsidP="00C91673">
      <w:pPr>
        <w:spacing w:line="360" w:lineRule="auto"/>
        <w:jc w:val="both"/>
        <w:rPr>
          <w:b/>
          <w:lang w:val="ru-RU"/>
        </w:rPr>
      </w:pPr>
    </w:p>
    <w:p w:rsidR="00C91673" w:rsidRDefault="00C91673" w:rsidP="00C91673">
      <w:pPr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 xml:space="preserve">           Уважаемые студенты, сегодня мы с вами ознакомимся с психологией медицинского работника, узнаем «типы» медсестер по И. Харди, а также поговорим о профессионально важных качествах медработника. Внимательно читайте лекцию, конспектируйте все основные понятия. Фото конспектов присылать в беседу в ВК до 17:00.</w:t>
      </w:r>
    </w:p>
    <w:p w:rsidR="00C91673" w:rsidRDefault="00C91673" w:rsidP="00C91673">
      <w:pPr>
        <w:spacing w:line="360" w:lineRule="auto"/>
        <w:jc w:val="both"/>
        <w:rPr>
          <w:b/>
          <w:lang w:val="ru-RU"/>
        </w:rPr>
      </w:pPr>
    </w:p>
    <w:p w:rsidR="00C91673" w:rsidRPr="00C91673" w:rsidRDefault="00C91673" w:rsidP="00C91673">
      <w:pPr>
        <w:spacing w:line="360" w:lineRule="auto"/>
        <w:jc w:val="both"/>
        <w:rPr>
          <w:lang w:val="ru-RU"/>
        </w:rPr>
      </w:pPr>
      <w:r w:rsidRPr="00C91673">
        <w:rPr>
          <w:b/>
          <w:lang w:val="ru-RU"/>
        </w:rPr>
        <w:t xml:space="preserve">Текст лекции </w:t>
      </w:r>
    </w:p>
    <w:p w:rsidR="00C91673" w:rsidRPr="00AC53F0" w:rsidRDefault="00C91673" w:rsidP="00C91673">
      <w:pPr>
        <w:spacing w:line="360" w:lineRule="auto"/>
        <w:jc w:val="both"/>
        <w:rPr>
          <w:rFonts w:cs="Times New Roman"/>
          <w:lang w:val="ru-RU"/>
        </w:rPr>
      </w:pPr>
      <w:proofErr w:type="spellStart"/>
      <w:r w:rsidRPr="00AC53F0">
        <w:rPr>
          <w:rFonts w:cs="Times New Roman"/>
          <w:color w:val="000000"/>
          <w:lang w:val="ru-RU"/>
        </w:rPr>
        <w:t>И.Харди</w:t>
      </w:r>
      <w:proofErr w:type="spellEnd"/>
      <w:r w:rsidRPr="00AC53F0">
        <w:rPr>
          <w:rFonts w:cs="Times New Roman"/>
          <w:color w:val="000000"/>
          <w:lang w:val="ru-RU"/>
        </w:rPr>
        <w:t xml:space="preserve"> в книге «Врач, сестра, больной» описывает 6 типов медсестер по характеристике их деятельности.</w:t>
      </w:r>
    </w:p>
    <w:p w:rsidR="00C91673" w:rsidRPr="00AC53F0" w:rsidRDefault="00C91673" w:rsidP="00C91673">
      <w:pPr>
        <w:pStyle w:val="a4"/>
        <w:spacing w:before="216" w:beforeAutospacing="0" w:after="200" w:line="288" w:lineRule="atLeast"/>
        <w:ind w:left="216" w:right="360"/>
        <w:jc w:val="both"/>
        <w:rPr>
          <w:lang w:val="ru-RU"/>
        </w:rPr>
      </w:pPr>
      <w:r w:rsidRPr="00AC53F0">
        <w:rPr>
          <w:color w:val="000000"/>
          <w:lang w:val="ru-RU"/>
        </w:rPr>
        <w:t>1.</w:t>
      </w:r>
      <w:r w:rsidRPr="00AC53F0">
        <w:rPr>
          <w:rStyle w:val="apple-converted-space"/>
          <w:color w:val="000000"/>
        </w:rPr>
        <w:t> </w:t>
      </w:r>
      <w:r w:rsidRPr="00AC53F0">
        <w:rPr>
          <w:rStyle w:val="a3"/>
          <w:i/>
          <w:iCs/>
          <w:color w:val="000000"/>
          <w:lang w:val="ru-RU"/>
        </w:rPr>
        <w:t>Сестра-рутинер</w:t>
      </w:r>
      <w:r w:rsidRPr="00AC53F0">
        <w:rPr>
          <w:color w:val="000000"/>
          <w:lang w:val="ru-RU"/>
        </w:rPr>
        <w:t>. Наиболее характерная черта – механическое выполнение своих обязанностей. Полученные задания она выполняет с необыкновенной тщательностью, скрупулезностью, проявляя ловкость и умение, но работает автоматически, безразлично, не сопереживая, не сочувствуя пациенту. Такая медсестра способна разбудить спящего больного только ради того, чтобы дать ему снотворное, назначенное врачом.</w:t>
      </w:r>
    </w:p>
    <w:p w:rsidR="00C91673" w:rsidRPr="00AC53F0" w:rsidRDefault="00C91673" w:rsidP="00C91673">
      <w:pPr>
        <w:pStyle w:val="a4"/>
        <w:spacing w:before="216" w:beforeAutospacing="0" w:after="200" w:line="288" w:lineRule="atLeast"/>
        <w:ind w:left="216" w:right="360"/>
        <w:jc w:val="both"/>
        <w:rPr>
          <w:lang w:val="ru-RU"/>
        </w:rPr>
      </w:pPr>
      <w:r w:rsidRPr="00AC53F0">
        <w:rPr>
          <w:rStyle w:val="a3"/>
          <w:color w:val="000000"/>
          <w:lang w:val="ru-RU"/>
        </w:rPr>
        <w:t>2. Сестра, «играющая заученную роль».</w:t>
      </w:r>
      <w:r w:rsidRPr="00AC53F0">
        <w:rPr>
          <w:rStyle w:val="apple-converted-space"/>
          <w:color w:val="000000"/>
        </w:rPr>
        <w:t> </w:t>
      </w:r>
      <w:r w:rsidRPr="00AC53F0">
        <w:rPr>
          <w:color w:val="000000"/>
          <w:lang w:val="ru-RU"/>
        </w:rPr>
        <w:t>Такая медсестра в процессе работы разыгрывает какую-нибудь роль, стремясь к осуществлению определенного идеала. Она играет роль альтруиста, благодетеля, но поведение ее искусственное, показное.</w:t>
      </w:r>
    </w:p>
    <w:p w:rsidR="00C91673" w:rsidRPr="00AC53F0" w:rsidRDefault="00C91673" w:rsidP="00C91673">
      <w:pPr>
        <w:pStyle w:val="a4"/>
        <w:spacing w:before="216" w:beforeAutospacing="0" w:after="200" w:line="288" w:lineRule="atLeast"/>
        <w:ind w:left="216" w:right="360"/>
        <w:jc w:val="both"/>
        <w:rPr>
          <w:lang w:val="ru-RU"/>
        </w:rPr>
      </w:pPr>
      <w:r w:rsidRPr="00AC53F0">
        <w:rPr>
          <w:rStyle w:val="a3"/>
          <w:color w:val="000000"/>
          <w:lang w:val="ru-RU"/>
        </w:rPr>
        <w:t>3.Тип «нервной» сестры.</w:t>
      </w:r>
      <w:r w:rsidRPr="00AC53F0">
        <w:rPr>
          <w:rStyle w:val="apple-converted-space"/>
          <w:b/>
          <w:bCs/>
          <w:color w:val="000000"/>
        </w:rPr>
        <w:t> </w:t>
      </w:r>
      <w:r w:rsidRPr="00AC53F0">
        <w:rPr>
          <w:color w:val="000000"/>
          <w:lang w:val="ru-RU"/>
        </w:rPr>
        <w:t xml:space="preserve">Это эмоционально лабильные личности, склонные к невротическим реакциям. В результате они часто раздражительные, вспыльчивые, могут быть грубыми. Такую медсестру можно видеть хмурой, как бы обиженной. Среди ни в чем не повинных пациентов. Она очень </w:t>
      </w:r>
      <w:proofErr w:type="spellStart"/>
      <w:r w:rsidRPr="00AC53F0">
        <w:rPr>
          <w:color w:val="000000"/>
          <w:lang w:val="ru-RU"/>
        </w:rPr>
        <w:t>ипохондрична</w:t>
      </w:r>
      <w:proofErr w:type="spellEnd"/>
      <w:r w:rsidRPr="00AC53F0">
        <w:rPr>
          <w:color w:val="000000"/>
          <w:lang w:val="ru-RU"/>
        </w:rPr>
        <w:t>, боится заразиться или заболеть «тяжелой болезнью». Нередко отказывается выполнять различные задания якобы потому, что не может поднимать тяжести, болят ноги и т.д. Такие медсестры создают помехи в работе и нередко вредно влияют на пациентов.</w:t>
      </w:r>
    </w:p>
    <w:p w:rsidR="00C91673" w:rsidRPr="00AC53F0" w:rsidRDefault="00C91673" w:rsidP="00C91673">
      <w:pPr>
        <w:pStyle w:val="a4"/>
        <w:spacing w:before="216" w:beforeAutospacing="0" w:after="200" w:line="288" w:lineRule="atLeast"/>
        <w:ind w:left="216" w:right="360"/>
        <w:jc w:val="both"/>
        <w:rPr>
          <w:lang w:val="ru-RU"/>
        </w:rPr>
      </w:pPr>
      <w:r w:rsidRPr="00AC53F0">
        <w:rPr>
          <w:rStyle w:val="a3"/>
          <w:color w:val="000000"/>
          <w:lang w:val="ru-RU"/>
        </w:rPr>
        <w:t>4.Тип личности с мужеподобной, сильной психикой.</w:t>
      </w:r>
      <w:r w:rsidRPr="00AC53F0">
        <w:rPr>
          <w:rStyle w:val="apple-converted-space"/>
          <w:b/>
          <w:bCs/>
          <w:color w:val="000000"/>
        </w:rPr>
        <w:t> </w:t>
      </w:r>
      <w:r w:rsidRPr="00AC53F0">
        <w:rPr>
          <w:color w:val="000000"/>
          <w:lang w:val="ru-RU"/>
        </w:rPr>
        <w:t>Такие медсестры отличаются настойчивостью, решительностью, нетерпимостью к малейшим беспорядкам. Нередко они недостаточно гибки, грубы и даже агрессивны с пациентами. В благополучных случаях такие медсестры могут быть хорошими организаторами.</w:t>
      </w:r>
    </w:p>
    <w:p w:rsidR="00C91673" w:rsidRPr="00AC53F0" w:rsidRDefault="00C91673" w:rsidP="00C91673">
      <w:pPr>
        <w:pStyle w:val="a4"/>
        <w:spacing w:before="216" w:beforeAutospacing="0" w:after="200" w:line="288" w:lineRule="atLeast"/>
        <w:ind w:left="216" w:right="360"/>
        <w:jc w:val="both"/>
        <w:rPr>
          <w:lang w:val="ru-RU"/>
        </w:rPr>
      </w:pPr>
      <w:r w:rsidRPr="00AC53F0">
        <w:rPr>
          <w:rStyle w:val="a3"/>
          <w:color w:val="000000"/>
          <w:lang w:val="ru-RU"/>
        </w:rPr>
        <w:t>5. Сестра материнского типа.</w:t>
      </w:r>
      <w:r w:rsidRPr="00AC53F0">
        <w:rPr>
          <w:rStyle w:val="apple-converted-space"/>
          <w:color w:val="000000"/>
        </w:rPr>
        <w:t> </w:t>
      </w:r>
      <w:r w:rsidRPr="00AC53F0">
        <w:rPr>
          <w:color w:val="000000"/>
          <w:lang w:val="ru-RU"/>
        </w:rPr>
        <w:t xml:space="preserve">Такая медсестра выполняет свою работу с проявлением максимальной заботы о пациентах, сочувствия. Работа для нее – </w:t>
      </w:r>
      <w:proofErr w:type="spellStart"/>
      <w:r w:rsidRPr="00AC53F0">
        <w:rPr>
          <w:color w:val="000000"/>
          <w:lang w:val="ru-RU"/>
        </w:rPr>
        <w:t>неотъемлимое</w:t>
      </w:r>
      <w:proofErr w:type="spellEnd"/>
      <w:r w:rsidRPr="00AC53F0">
        <w:rPr>
          <w:color w:val="000000"/>
          <w:lang w:val="ru-RU"/>
        </w:rPr>
        <w:t xml:space="preserve"> условие жизни. Она все может и всюду успевает. Часто заботой о других, любовью к людям проникнута и ее личная жизнь.</w:t>
      </w:r>
    </w:p>
    <w:p w:rsidR="00C91673" w:rsidRPr="00AC53F0" w:rsidRDefault="00C91673" w:rsidP="00C91673">
      <w:pPr>
        <w:pStyle w:val="a4"/>
        <w:spacing w:before="216" w:beforeAutospacing="0" w:after="200" w:line="288" w:lineRule="atLeast"/>
        <w:ind w:left="216" w:right="360"/>
        <w:jc w:val="both"/>
        <w:rPr>
          <w:lang w:val="ru-RU"/>
        </w:rPr>
      </w:pPr>
      <w:r w:rsidRPr="00AC53F0">
        <w:rPr>
          <w:rStyle w:val="a3"/>
          <w:color w:val="000000"/>
          <w:lang w:val="ru-RU"/>
        </w:rPr>
        <w:t>6. Тип специалиста.</w:t>
      </w:r>
      <w:r w:rsidRPr="00AC53F0">
        <w:rPr>
          <w:rStyle w:val="apple-converted-space"/>
          <w:color w:val="000000"/>
        </w:rPr>
        <w:t> </w:t>
      </w:r>
      <w:r w:rsidRPr="00AC53F0">
        <w:rPr>
          <w:color w:val="000000"/>
          <w:lang w:val="ru-RU"/>
        </w:rPr>
        <w:t>Это медсестры, которые благодаря какому-то особому свойству личности, особому интересу получают специальное назначение. Они посвящают свою жизнь выполнению сложных задач, например, в специальных лабораториях; фактически преданы своей узкой специальности.</w:t>
      </w:r>
    </w:p>
    <w:p w:rsidR="00C91673" w:rsidRPr="00C91673" w:rsidRDefault="00C91673" w:rsidP="00C91673">
      <w:pPr>
        <w:spacing w:line="360" w:lineRule="auto"/>
        <w:jc w:val="both"/>
        <w:rPr>
          <w:b/>
          <w:sz w:val="28"/>
          <w:szCs w:val="28"/>
          <w:lang w:val="ru-RU"/>
        </w:rPr>
      </w:pPr>
      <w:bookmarkStart w:id="0" w:name="_GoBack"/>
      <w:bookmarkEnd w:id="0"/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b/>
          <w:bCs/>
          <w:color w:val="000000"/>
          <w:kern w:val="0"/>
          <w:lang w:val="ru-RU" w:eastAsia="ru-RU" w:bidi="ar-SA"/>
        </w:rPr>
        <w:lastRenderedPageBreak/>
        <w:t>Профессиональные качества медицинского работника.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В психологии труда особое место занимает изучение индивидуальных, личностных качеств субъекта, которые необходимы и достаточны для нормальной реализации той или иной деятельности.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Профессионально важные качества (ПВК) – это индивидуальные свойства субъекта деятельности, которые необходимы и достаточны для ее реализации на нормативно заданном уровне и которые значимо связаны хотя бы с одним ее результативным параметром – качеством, производительностью, надежностью.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Различают 4 основные группы индивидуальных качеств, образующих в своей совокупности структуру профессиональной пригодности.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1) </w:t>
      </w:r>
      <w:r w:rsidRPr="004D4475">
        <w:rPr>
          <w:rFonts w:eastAsia="Times New Roman" w:cs="Times New Roman"/>
          <w:color w:val="000000"/>
          <w:kern w:val="0"/>
          <w:u w:val="single"/>
          <w:lang w:val="ru-RU" w:eastAsia="ru-RU" w:bidi="ar-SA"/>
        </w:rPr>
        <w:t>абсолютные ПВК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 – свойства, необходимые для выполнения деятельности как таковой на минимально допустимом или нормативно заданном – среднем уровне;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2) </w:t>
      </w:r>
      <w:r w:rsidRPr="004D4475">
        <w:rPr>
          <w:rFonts w:eastAsia="Times New Roman" w:cs="Times New Roman"/>
          <w:color w:val="000000"/>
          <w:kern w:val="0"/>
          <w:u w:val="single"/>
          <w:lang w:val="ru-RU" w:eastAsia="ru-RU" w:bidi="ar-SA"/>
        </w:rPr>
        <w:t>относительные ПВК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, определяющие собой возможность достижения субъектом высоких количественных показателей деятельности (ПВК мастерства);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3) </w:t>
      </w:r>
      <w:r w:rsidRPr="004D4475">
        <w:rPr>
          <w:rFonts w:eastAsia="Times New Roman" w:cs="Times New Roman"/>
          <w:color w:val="000000"/>
          <w:kern w:val="0"/>
          <w:u w:val="single"/>
          <w:lang w:val="ru-RU" w:eastAsia="ru-RU" w:bidi="ar-SA"/>
        </w:rPr>
        <w:t>мотивационная готовность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 к реализации той или иной деятельности; доказано, что высокая мотивация может существенно компенсировать недостаточный уровень развития многих ПВК (но не наоборот);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4) </w:t>
      </w:r>
      <w:r w:rsidRPr="004D4475">
        <w:rPr>
          <w:rFonts w:eastAsia="Times New Roman" w:cs="Times New Roman"/>
          <w:color w:val="000000"/>
          <w:kern w:val="0"/>
          <w:u w:val="single"/>
          <w:lang w:val="ru-RU" w:eastAsia="ru-RU" w:bidi="ar-SA"/>
        </w:rPr>
        <w:t>анти – ПВК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: структура профессиональной пригодности предполагает минимальный уровень их развития или даже отсутствие. Это свойства, которые выступают профессиональными противопоказаниями к той или иной деятельности.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Современное развитие здравоохранения предъявляет к средне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 xml:space="preserve">му медработнику высокие требования, особенно касающиеся его психологических качеств. Занимаясь самовоспитанием, медработник </w:t>
      </w:r>
      <w:proofErr w:type="spellStart"/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должн</w:t>
      </w:r>
      <w:proofErr w:type="spellEnd"/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 xml:space="preserve"> ориентироваться на модель личности совре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менного специалиста-медика (так называемую </w:t>
      </w:r>
      <w:proofErr w:type="spellStart"/>
      <w:r w:rsidRPr="004D4475">
        <w:rPr>
          <w:rFonts w:eastAsia="Times New Roman" w:cs="Times New Roman"/>
          <w:b/>
          <w:bCs/>
          <w:i/>
          <w:iCs/>
          <w:color w:val="000000"/>
          <w:kern w:val="0"/>
          <w:lang w:val="ru-RU" w:eastAsia="ru-RU" w:bidi="ar-SA"/>
        </w:rPr>
        <w:t>профессиограмму</w:t>
      </w:r>
      <w:proofErr w:type="spellEnd"/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t>), в 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которой обобщены не только необходимые знания, умения и навыки, но и профессионально важные личностные свойства.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Специалист среднего звена, в особенности медсестра, обязан быть квалифицированным, хорошо образо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ванным работником; уметь оказывать неотложную доврачебную медицинскую помощь; владеть комплексом мероприятий по ухо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ду за больным; уметь оценивать состояние больного; готовить боль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ных к различным исследованиям и операциям; владеть некоторы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ми методиками лабораторных исследований и сбора материала для них.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t>Требования современной ме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дицинской практики диктуют, что особое место в обеспечении профессионального успеха меди</w:t>
      </w:r>
      <w:r w:rsidRPr="004D4475">
        <w:rPr>
          <w:rFonts w:eastAsia="Times New Roman" w:cs="Times New Roman"/>
          <w:color w:val="000000"/>
          <w:kern w:val="0"/>
          <w:lang w:val="ru-RU" w:eastAsia="ru-RU" w:bidi="ar-SA"/>
        </w:rPr>
        <w:softHyphen/>
        <w:t>цинской сестры занимают психические качества и личностные свойства, которые можно объединить в </w:t>
      </w:r>
      <w:proofErr w:type="spellStart"/>
      <w:r w:rsidRPr="004D4475">
        <w:rPr>
          <w:rFonts w:eastAsia="Times New Roman" w:cs="Times New Roman"/>
          <w:b/>
          <w:bCs/>
          <w:i/>
          <w:iCs/>
          <w:color w:val="000000"/>
          <w:kern w:val="0"/>
          <w:lang w:val="ru-RU" w:eastAsia="ru-RU" w:bidi="ar-SA"/>
        </w:rPr>
        <w:t>психограмму</w:t>
      </w:r>
      <w:proofErr w:type="spellEnd"/>
      <w:r w:rsidRPr="004D4475">
        <w:rPr>
          <w:rFonts w:eastAsia="Times New Roman" w:cs="Times New Roman"/>
          <w:b/>
          <w:bCs/>
          <w:i/>
          <w:iCs/>
          <w:color w:val="000000"/>
          <w:kern w:val="0"/>
          <w:lang w:val="ru-RU" w:eastAsia="ru-RU" w:bidi="ar-SA"/>
        </w:rPr>
        <w:t>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</w:pPr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t>В каждом направлении медицины (хирургии, терапии, педиат</w:t>
      </w:r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softHyphen/>
        <w:t>рии и т.д.) существуют свои специфические формы работы, осо</w:t>
      </w:r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softHyphen/>
        <w:t>бенности психологии больных, зависящие от формы заболевания. Личность любой медсестры индивидуальна, и все-таки можно от</w:t>
      </w:r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softHyphen/>
        <w:t>метить черты, характерные для всех наиболее успешных медицин</w:t>
      </w:r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softHyphen/>
        <w:t>ских сестер.</w:t>
      </w:r>
    </w:p>
    <w:p w:rsidR="00C91673" w:rsidRPr="004D4475" w:rsidRDefault="00C91673" w:rsidP="00C91673">
      <w:pPr>
        <w:widowControl/>
        <w:spacing w:before="225" w:after="100" w:afterAutospacing="1" w:line="288" w:lineRule="atLeast"/>
        <w:ind w:left="225" w:right="375"/>
        <w:jc w:val="both"/>
        <w:rPr>
          <w:rFonts w:eastAsia="Times New Roman" w:cs="Times New Roman"/>
          <w:b/>
          <w:i/>
          <w:iCs/>
          <w:color w:val="000000"/>
          <w:kern w:val="0"/>
          <w:lang w:val="ru-RU" w:eastAsia="ru-RU" w:bidi="ar-SA"/>
        </w:rPr>
      </w:pPr>
      <w:proofErr w:type="spellStart"/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lastRenderedPageBreak/>
        <w:t>Психограмма</w:t>
      </w:r>
      <w:proofErr w:type="spellEnd"/>
      <w:r w:rsidRPr="004D4475">
        <w:rPr>
          <w:rFonts w:eastAsia="Times New Roman" w:cs="Times New Roman"/>
          <w:i/>
          <w:iCs/>
          <w:color w:val="000000"/>
          <w:kern w:val="0"/>
          <w:lang w:val="ru-RU" w:eastAsia="ru-RU" w:bidi="ar-SA"/>
        </w:rPr>
        <w:t xml:space="preserve"> медицинской сестры включает такие качества, как </w:t>
      </w:r>
      <w:r w:rsidRPr="004D4475">
        <w:rPr>
          <w:rFonts w:eastAsia="Times New Roman" w:cs="Times New Roman"/>
          <w:b/>
          <w:i/>
          <w:iCs/>
          <w:color w:val="000000"/>
          <w:kern w:val="0"/>
          <w:lang w:val="ru-RU" w:eastAsia="ru-RU" w:bidi="ar-SA"/>
        </w:rPr>
        <w:t>интерес к своей профессии, дисциплинированность, испол</w:t>
      </w:r>
      <w:r w:rsidRPr="004D4475">
        <w:rPr>
          <w:rFonts w:eastAsia="Times New Roman" w:cs="Times New Roman"/>
          <w:b/>
          <w:i/>
          <w:iCs/>
          <w:color w:val="000000"/>
          <w:kern w:val="0"/>
          <w:lang w:val="ru-RU" w:eastAsia="ru-RU" w:bidi="ar-SA"/>
        </w:rPr>
        <w:softHyphen/>
        <w:t>нительность, наблюдательность, трудолюбие, самообладание, находчивость в трудных ситуациях, вежливость, отзывчивость, чуткость, аккуратность, честность, правдивость, общительность, точность, осторожность, самоконтроль действий, развитую опе</w:t>
      </w:r>
      <w:r w:rsidRPr="004D4475">
        <w:rPr>
          <w:rFonts w:eastAsia="Times New Roman" w:cs="Times New Roman"/>
          <w:b/>
          <w:i/>
          <w:iCs/>
          <w:color w:val="000000"/>
          <w:kern w:val="0"/>
          <w:lang w:val="ru-RU" w:eastAsia="ru-RU" w:bidi="ar-SA"/>
        </w:rPr>
        <w:softHyphen/>
        <w:t>ративную память, хорошую способность к концентрации, рас</w:t>
      </w:r>
      <w:r w:rsidRPr="004D4475">
        <w:rPr>
          <w:rFonts w:eastAsia="Times New Roman" w:cs="Times New Roman"/>
          <w:b/>
          <w:i/>
          <w:iCs/>
          <w:color w:val="000000"/>
          <w:kern w:val="0"/>
          <w:lang w:val="ru-RU" w:eastAsia="ru-RU" w:bidi="ar-SA"/>
        </w:rPr>
        <w:softHyphen/>
        <w:t>пределению и переключению внимания, точность сенсомоторных действий и коммуникативные качества, которые обеспечива</w:t>
      </w:r>
      <w:r w:rsidRPr="004D4475">
        <w:rPr>
          <w:rFonts w:eastAsia="Times New Roman" w:cs="Times New Roman"/>
          <w:b/>
          <w:i/>
          <w:iCs/>
          <w:color w:val="000000"/>
          <w:kern w:val="0"/>
          <w:lang w:val="ru-RU" w:eastAsia="ru-RU" w:bidi="ar-SA"/>
        </w:rPr>
        <w:softHyphen/>
        <w:t>ют эффективное взаимодействие с больными.</w:t>
      </w:r>
    </w:p>
    <w:p w:rsidR="00631792" w:rsidRPr="00C91673" w:rsidRDefault="00631792">
      <w:pPr>
        <w:rPr>
          <w:lang w:val="ru-RU"/>
        </w:rPr>
      </w:pPr>
    </w:p>
    <w:sectPr w:rsidR="00631792" w:rsidRPr="00C91673" w:rsidSect="006B3EC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40C"/>
    <w:rsid w:val="00631792"/>
    <w:rsid w:val="00BF540C"/>
    <w:rsid w:val="00C9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F6F20-B2E1-43AC-9BAC-5DB6621C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673"/>
    <w:pPr>
      <w:widowControl w:val="0"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C91673"/>
  </w:style>
  <w:style w:type="character" w:styleId="a3">
    <w:name w:val="Strong"/>
    <w:basedOn w:val="a0"/>
    <w:uiPriority w:val="22"/>
    <w:qFormat/>
    <w:rsid w:val="00C91673"/>
    <w:rPr>
      <w:b/>
      <w:bCs/>
    </w:rPr>
  </w:style>
  <w:style w:type="paragraph" w:styleId="a4">
    <w:name w:val="Normal (Web)"/>
    <w:basedOn w:val="a"/>
    <w:uiPriority w:val="99"/>
    <w:qFormat/>
    <w:rsid w:val="00C91673"/>
    <w:pPr>
      <w:spacing w:beforeAutospacing="1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2022-01-28T12:12:00Z</dcterms:created>
  <dcterms:modified xsi:type="dcterms:W3CDTF">2022-01-28T12:19:00Z</dcterms:modified>
</cp:coreProperties>
</file>